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3206268F" w:rsidR="002012AC" w:rsidRDefault="009A2DFB">
      <w:pPr>
        <w:pStyle w:val="Heading1"/>
        <w:jc w:val="center"/>
        <w:rPr>
          <w:rFonts w:ascii="Calibri" w:eastAsia="Calibri" w:hAnsi="Calibri" w:cs="Calibri"/>
          <w:b/>
          <w:sz w:val="22"/>
          <w:szCs w:val="22"/>
        </w:rPr>
      </w:pPr>
      <w:r>
        <w:rPr>
          <w:rFonts w:ascii="Calibri" w:eastAsia="Calibri" w:hAnsi="Calibri" w:cs="Calibri"/>
          <w:b/>
          <w:sz w:val="22"/>
          <w:szCs w:val="22"/>
        </w:rPr>
        <w:t xml:space="preserve">Constitution of [name of </w:t>
      </w:r>
      <w:r w:rsidR="004A7562">
        <w:rPr>
          <w:rFonts w:ascii="Calibri" w:eastAsia="Calibri" w:hAnsi="Calibri" w:cs="Calibri"/>
          <w:b/>
          <w:sz w:val="22"/>
          <w:szCs w:val="22"/>
        </w:rPr>
        <w:t>organisation</w:t>
      </w:r>
      <w:r>
        <w:rPr>
          <w:rFonts w:ascii="Calibri" w:eastAsia="Calibri" w:hAnsi="Calibri" w:cs="Calibri"/>
          <w:b/>
          <w:sz w:val="22"/>
          <w:szCs w:val="22"/>
        </w:rPr>
        <w:t>]</w:t>
      </w:r>
    </w:p>
    <w:p w14:paraId="00000002" w14:textId="77777777" w:rsidR="002012AC" w:rsidRDefault="002012AC"/>
    <w:p w14:paraId="00000003" w14:textId="1EE1C140" w:rsidR="002012AC" w:rsidRDefault="009A2DFB">
      <w:pPr>
        <w:pStyle w:val="Heading2"/>
        <w:rPr>
          <w:rFonts w:ascii="Calibri" w:eastAsia="Calibri" w:hAnsi="Calibri" w:cs="Calibri"/>
          <w:b/>
          <w:sz w:val="22"/>
          <w:szCs w:val="22"/>
        </w:rPr>
      </w:pPr>
      <w:r>
        <w:rPr>
          <w:rFonts w:ascii="Calibri" w:eastAsia="Calibri" w:hAnsi="Calibri" w:cs="Calibri"/>
          <w:b/>
          <w:sz w:val="22"/>
          <w:szCs w:val="22"/>
        </w:rPr>
        <w:t>A</w:t>
      </w:r>
      <w:r w:rsidR="005807FC">
        <w:rPr>
          <w:rFonts w:ascii="Calibri" w:eastAsia="Calibri" w:hAnsi="Calibri" w:cs="Calibri"/>
          <w:b/>
          <w:sz w:val="22"/>
          <w:szCs w:val="22"/>
        </w:rPr>
        <w:t xml:space="preserve">ccepted at AGM - date and place </w:t>
      </w:r>
    </w:p>
    <w:p w14:paraId="2B23FE5B" w14:textId="0BC136AD" w:rsidR="005807FC" w:rsidRPr="005807FC" w:rsidRDefault="005807FC" w:rsidP="005807FC">
      <w:pPr>
        <w:jc w:val="center"/>
        <w:rPr>
          <w:rFonts w:asciiTheme="minorHAnsi" w:eastAsia="Calibri" w:hAnsiTheme="minorHAnsi" w:cstheme="minorHAnsi"/>
          <w:i/>
          <w:color w:val="0070C0"/>
        </w:rPr>
      </w:pPr>
      <w:r w:rsidRPr="005807FC">
        <w:rPr>
          <w:rFonts w:asciiTheme="minorHAnsi" w:eastAsia="Calibri" w:hAnsiTheme="minorHAnsi" w:cstheme="minorHAnsi"/>
          <w:i/>
          <w:color w:val="0070C0"/>
        </w:rPr>
        <w:t>(you can agree your constitution amongst the founding members – it can then be ratified at your first AGM.  Usually no more than 15 months after you agree the constitution)</w:t>
      </w:r>
    </w:p>
    <w:p w14:paraId="00000004" w14:textId="77777777" w:rsidR="002012AC" w:rsidRDefault="002012AC">
      <w:pPr>
        <w:rPr>
          <w:rFonts w:ascii="Calibri" w:eastAsia="Calibri" w:hAnsi="Calibri" w:cs="Calibri"/>
          <w:sz w:val="22"/>
          <w:szCs w:val="22"/>
        </w:rPr>
      </w:pPr>
    </w:p>
    <w:p w14:paraId="00000005" w14:textId="77777777" w:rsidR="002012AC" w:rsidRDefault="002012AC">
      <w:pPr>
        <w:jc w:val="center"/>
        <w:rPr>
          <w:rFonts w:ascii="Calibri" w:eastAsia="Calibri" w:hAnsi="Calibri" w:cs="Calibri"/>
          <w:sz w:val="22"/>
          <w:szCs w:val="22"/>
        </w:rPr>
      </w:pPr>
    </w:p>
    <w:p w14:paraId="00000006" w14:textId="77777777" w:rsidR="002012AC" w:rsidRDefault="009A2DFB" w:rsidP="006F45B1">
      <w:pPr>
        <w:numPr>
          <w:ilvl w:val="0"/>
          <w:numId w:val="1"/>
        </w:numPr>
        <w:rPr>
          <w:rFonts w:ascii="Calibri" w:eastAsia="Calibri" w:hAnsi="Calibri" w:cs="Calibri"/>
          <w:sz w:val="22"/>
          <w:szCs w:val="22"/>
        </w:rPr>
      </w:pPr>
      <w:r>
        <w:rPr>
          <w:rFonts w:ascii="Calibri" w:eastAsia="Calibri" w:hAnsi="Calibri" w:cs="Calibri"/>
          <w:sz w:val="22"/>
          <w:szCs w:val="22"/>
        </w:rPr>
        <w:t>The name of the Association will be XXXX</w:t>
      </w:r>
      <w:r>
        <w:rPr>
          <w:rFonts w:ascii="Calibri" w:eastAsia="Calibri" w:hAnsi="Calibri" w:cs="Calibri"/>
          <w:sz w:val="22"/>
          <w:szCs w:val="22"/>
        </w:rPr>
        <w:tab/>
      </w:r>
    </w:p>
    <w:p w14:paraId="00000007" w14:textId="77777777" w:rsidR="002012AC" w:rsidRDefault="002012AC">
      <w:pPr>
        <w:ind w:left="624"/>
        <w:rPr>
          <w:rFonts w:ascii="Calibri" w:eastAsia="Calibri" w:hAnsi="Calibri" w:cs="Calibri"/>
          <w:sz w:val="22"/>
          <w:szCs w:val="22"/>
        </w:rPr>
      </w:pPr>
    </w:p>
    <w:p w14:paraId="35F4CB4E" w14:textId="5A12989B" w:rsidR="00D86D5B" w:rsidRPr="00B508D2" w:rsidRDefault="009A2DFB">
      <w:pPr>
        <w:numPr>
          <w:ilvl w:val="0"/>
          <w:numId w:val="1"/>
        </w:numPr>
        <w:rPr>
          <w:rFonts w:ascii="Calibri" w:eastAsia="Calibri" w:hAnsi="Calibri" w:cs="Calibri"/>
          <w:i/>
          <w:color w:val="0070C0"/>
          <w:sz w:val="22"/>
          <w:szCs w:val="22"/>
        </w:rPr>
      </w:pPr>
      <w:r>
        <w:rPr>
          <w:rFonts w:ascii="Calibri" w:eastAsia="Calibri" w:hAnsi="Calibri" w:cs="Calibri"/>
          <w:sz w:val="22"/>
          <w:szCs w:val="22"/>
        </w:rPr>
        <w:t>The objects of the Association are to</w:t>
      </w:r>
      <w:r w:rsidR="00D86D5B">
        <w:rPr>
          <w:rFonts w:ascii="Calibri" w:eastAsia="Calibri" w:hAnsi="Calibri" w:cs="Calibri"/>
          <w:sz w:val="22"/>
          <w:szCs w:val="22"/>
        </w:rPr>
        <w:t>:</w:t>
      </w:r>
      <w:r w:rsidR="00B508D2">
        <w:rPr>
          <w:rFonts w:ascii="Calibri" w:eastAsia="Calibri" w:hAnsi="Calibri" w:cs="Calibri"/>
          <w:sz w:val="22"/>
          <w:szCs w:val="22"/>
        </w:rPr>
        <w:t xml:space="preserve"> </w:t>
      </w:r>
      <w:r w:rsidR="00B508D2" w:rsidRPr="00B508D2">
        <w:rPr>
          <w:rFonts w:ascii="Calibri" w:eastAsia="Calibri" w:hAnsi="Calibri" w:cs="Calibri"/>
          <w:i/>
          <w:color w:val="0070C0"/>
          <w:sz w:val="22"/>
          <w:szCs w:val="22"/>
        </w:rPr>
        <w:t>(change these “objects” to summarise what your group aims to do)</w:t>
      </w:r>
    </w:p>
    <w:p w14:paraId="24F644BA" w14:textId="77777777" w:rsidR="00D86D5B" w:rsidRDefault="00D86D5B" w:rsidP="00D86D5B">
      <w:pPr>
        <w:pStyle w:val="ListParagraph"/>
        <w:rPr>
          <w:rFonts w:ascii="Calibri" w:eastAsia="Calibri" w:hAnsi="Calibri" w:cs="Calibri"/>
          <w:sz w:val="22"/>
          <w:szCs w:val="22"/>
        </w:rPr>
      </w:pPr>
    </w:p>
    <w:p w14:paraId="16B7586F" w14:textId="77777777" w:rsidR="00D86D5B" w:rsidRDefault="009A2DFB" w:rsidP="00D86D5B">
      <w:pPr>
        <w:numPr>
          <w:ilvl w:val="1"/>
          <w:numId w:val="1"/>
        </w:numPr>
        <w:rPr>
          <w:rFonts w:ascii="Calibri" w:eastAsia="Calibri" w:hAnsi="Calibri" w:cs="Calibri"/>
          <w:sz w:val="22"/>
          <w:szCs w:val="22"/>
        </w:rPr>
      </w:pPr>
      <w:r>
        <w:rPr>
          <w:rFonts w:ascii="Calibri" w:eastAsia="Calibri" w:hAnsi="Calibri" w:cs="Calibri"/>
          <w:sz w:val="22"/>
          <w:szCs w:val="22"/>
        </w:rPr>
        <w:t xml:space="preserve"> express and act upon the concerns and interests of the residents in the neighbourhood of XXXXX Park and the users of XXXX Park.  </w:t>
      </w:r>
    </w:p>
    <w:p w14:paraId="00000008" w14:textId="12C84B08" w:rsidR="002012AC" w:rsidRDefault="009A2DFB" w:rsidP="00D86D5B">
      <w:pPr>
        <w:numPr>
          <w:ilvl w:val="1"/>
          <w:numId w:val="1"/>
        </w:numPr>
        <w:rPr>
          <w:rFonts w:ascii="Calibri" w:eastAsia="Calibri" w:hAnsi="Calibri" w:cs="Calibri"/>
          <w:sz w:val="22"/>
          <w:szCs w:val="22"/>
        </w:rPr>
      </w:pPr>
      <w:r>
        <w:rPr>
          <w:rFonts w:ascii="Calibri" w:eastAsia="Calibri" w:hAnsi="Calibri" w:cs="Calibri"/>
          <w:sz w:val="22"/>
          <w:szCs w:val="22"/>
        </w:rPr>
        <w:t>To develop XXXXX Park as a focus for community activity.</w:t>
      </w:r>
    </w:p>
    <w:p w14:paraId="00000009" w14:textId="77777777" w:rsidR="002012AC" w:rsidRDefault="002012AC">
      <w:pPr>
        <w:ind w:left="624"/>
        <w:rPr>
          <w:rFonts w:ascii="Calibri" w:eastAsia="Calibri" w:hAnsi="Calibri" w:cs="Calibri"/>
          <w:sz w:val="22"/>
          <w:szCs w:val="22"/>
        </w:rPr>
      </w:pPr>
    </w:p>
    <w:p w14:paraId="6FF405B4" w14:textId="0CC7C4C9" w:rsidR="00782EA0" w:rsidRDefault="009A2DFB" w:rsidP="00782EA0">
      <w:pPr>
        <w:numPr>
          <w:ilvl w:val="0"/>
          <w:numId w:val="1"/>
        </w:numPr>
        <w:rPr>
          <w:rFonts w:ascii="Calibri" w:eastAsia="Calibri" w:hAnsi="Calibri" w:cs="Calibri"/>
          <w:sz w:val="22"/>
          <w:szCs w:val="22"/>
        </w:rPr>
      </w:pPr>
      <w:r w:rsidRPr="00782EA0">
        <w:rPr>
          <w:rFonts w:ascii="Calibri" w:eastAsia="Calibri" w:hAnsi="Calibri" w:cs="Calibri"/>
          <w:sz w:val="22"/>
          <w:szCs w:val="22"/>
        </w:rPr>
        <w:t>The Association will</w:t>
      </w:r>
      <w:r w:rsidR="00782EA0">
        <w:rPr>
          <w:rFonts w:ascii="Calibri" w:eastAsia="Calibri" w:hAnsi="Calibri" w:cs="Calibri"/>
          <w:sz w:val="22"/>
          <w:szCs w:val="22"/>
        </w:rPr>
        <w:t>:</w:t>
      </w:r>
      <w:r w:rsidRPr="00782EA0">
        <w:rPr>
          <w:rFonts w:ascii="Calibri" w:eastAsia="Calibri" w:hAnsi="Calibri" w:cs="Calibri"/>
          <w:sz w:val="22"/>
          <w:szCs w:val="22"/>
        </w:rPr>
        <w:t xml:space="preserve"> </w:t>
      </w:r>
      <w:r w:rsidR="00782EA0" w:rsidRPr="00782EA0">
        <w:rPr>
          <w:rFonts w:ascii="Calibri" w:eastAsia="Calibri" w:hAnsi="Calibri" w:cs="Calibri"/>
          <w:i/>
          <w:color w:val="0070C0"/>
          <w:sz w:val="22"/>
          <w:szCs w:val="22"/>
        </w:rPr>
        <w:t>(add in here the sorts of things you are going to do</w:t>
      </w:r>
      <w:r w:rsidR="00782EA0">
        <w:rPr>
          <w:rFonts w:ascii="Calibri" w:eastAsia="Calibri" w:hAnsi="Calibri" w:cs="Calibri"/>
          <w:i/>
          <w:color w:val="0070C0"/>
          <w:sz w:val="22"/>
          <w:szCs w:val="22"/>
        </w:rPr>
        <w:t xml:space="preserve"> to achieve your aims</w:t>
      </w:r>
      <w:r w:rsidR="00782EA0" w:rsidRPr="00782EA0">
        <w:rPr>
          <w:rFonts w:ascii="Calibri" w:eastAsia="Calibri" w:hAnsi="Calibri" w:cs="Calibri"/>
          <w:i/>
          <w:color w:val="0070C0"/>
          <w:sz w:val="22"/>
          <w:szCs w:val="22"/>
        </w:rPr>
        <w:t xml:space="preserve">) </w:t>
      </w:r>
    </w:p>
    <w:p w14:paraId="28F81735" w14:textId="38D10F22" w:rsidR="00782EA0" w:rsidRPr="00782EA0" w:rsidRDefault="009A2DFB" w:rsidP="00782EA0">
      <w:pPr>
        <w:numPr>
          <w:ilvl w:val="1"/>
          <w:numId w:val="1"/>
        </w:numPr>
        <w:rPr>
          <w:rFonts w:ascii="Calibri" w:eastAsia="Calibri" w:hAnsi="Calibri" w:cs="Calibri"/>
          <w:sz w:val="22"/>
          <w:szCs w:val="22"/>
        </w:rPr>
      </w:pPr>
      <w:r w:rsidRPr="00782EA0">
        <w:rPr>
          <w:rFonts w:ascii="Calibri" w:eastAsia="Calibri" w:hAnsi="Calibri" w:cs="Calibri"/>
          <w:sz w:val="22"/>
          <w:szCs w:val="22"/>
        </w:rPr>
        <w:t>work for</w:t>
      </w:r>
      <w:r w:rsidR="00782EA0" w:rsidRPr="00782EA0">
        <w:rPr>
          <w:rFonts w:ascii="Calibri" w:eastAsia="Calibri" w:hAnsi="Calibri" w:cs="Calibri"/>
          <w:sz w:val="22"/>
          <w:szCs w:val="22"/>
        </w:rPr>
        <w:t xml:space="preserve"> </w:t>
      </w:r>
      <w:r w:rsidRPr="00782EA0">
        <w:rPr>
          <w:rFonts w:ascii="Calibri" w:eastAsia="Calibri" w:hAnsi="Calibri" w:cs="Calibri"/>
          <w:sz w:val="22"/>
          <w:szCs w:val="22"/>
        </w:rPr>
        <w:t xml:space="preserve">the improvement of amenities in the park, including:- play areas, </w:t>
      </w:r>
      <w:r w:rsidR="00782EA0" w:rsidRPr="00782EA0">
        <w:rPr>
          <w:rFonts w:ascii="Calibri" w:eastAsia="Calibri" w:hAnsi="Calibri" w:cs="Calibri"/>
          <w:sz w:val="22"/>
          <w:szCs w:val="22"/>
        </w:rPr>
        <w:t xml:space="preserve">planted areas, rubbish removal, </w:t>
      </w:r>
      <w:r w:rsidRPr="00782EA0">
        <w:rPr>
          <w:rFonts w:ascii="Calibri" w:eastAsia="Calibri" w:hAnsi="Calibri" w:cs="Calibri"/>
          <w:sz w:val="22"/>
          <w:szCs w:val="22"/>
        </w:rPr>
        <w:t>wildlife conservation, personal security, health and safety, footpaths etc</w:t>
      </w:r>
      <w:r w:rsidR="004A7562">
        <w:rPr>
          <w:rFonts w:ascii="Calibri" w:eastAsia="Calibri" w:hAnsi="Calibri" w:cs="Calibri"/>
          <w:sz w:val="22"/>
          <w:szCs w:val="22"/>
        </w:rPr>
        <w:t xml:space="preserve"> </w:t>
      </w:r>
      <w:r w:rsidRPr="00782EA0">
        <w:rPr>
          <w:rFonts w:ascii="Calibri" w:eastAsia="Calibri" w:hAnsi="Calibri" w:cs="Calibri"/>
          <w:sz w:val="22"/>
          <w:szCs w:val="22"/>
        </w:rPr>
        <w:t>by liaison with the relevant Birmingham City Council departments</w:t>
      </w:r>
    </w:p>
    <w:p w14:paraId="5BF2E25C" w14:textId="62B819EF" w:rsidR="00782EA0" w:rsidRDefault="00782EA0" w:rsidP="00782EA0">
      <w:pPr>
        <w:numPr>
          <w:ilvl w:val="1"/>
          <w:numId w:val="1"/>
        </w:numPr>
        <w:rPr>
          <w:rFonts w:ascii="Calibri" w:eastAsia="Calibri" w:hAnsi="Calibri" w:cs="Calibri"/>
          <w:sz w:val="22"/>
          <w:szCs w:val="22"/>
        </w:rPr>
      </w:pPr>
      <w:r>
        <w:rPr>
          <w:rFonts w:ascii="Calibri" w:eastAsia="Calibri" w:hAnsi="Calibri" w:cs="Calibri"/>
          <w:sz w:val="22"/>
          <w:szCs w:val="22"/>
        </w:rPr>
        <w:t>promote</w:t>
      </w:r>
      <w:r w:rsidR="009A2DFB" w:rsidRPr="00782EA0">
        <w:rPr>
          <w:rFonts w:ascii="Calibri" w:eastAsia="Calibri" w:hAnsi="Calibri" w:cs="Calibri"/>
          <w:sz w:val="22"/>
          <w:szCs w:val="22"/>
        </w:rPr>
        <w:t xml:space="preserve"> the involvement of the local community by undertaking practical tasks to supplement the routine work of parks management with the agreement of the relevant departments</w:t>
      </w:r>
    </w:p>
    <w:p w14:paraId="20A2B828" w14:textId="77777777" w:rsidR="00782EA0" w:rsidRDefault="00782EA0" w:rsidP="00782EA0">
      <w:pPr>
        <w:numPr>
          <w:ilvl w:val="1"/>
          <w:numId w:val="1"/>
        </w:numPr>
        <w:rPr>
          <w:rFonts w:ascii="Calibri" w:eastAsia="Calibri" w:hAnsi="Calibri" w:cs="Calibri"/>
          <w:sz w:val="22"/>
          <w:szCs w:val="22"/>
        </w:rPr>
      </w:pPr>
      <w:r>
        <w:rPr>
          <w:rFonts w:ascii="Calibri" w:eastAsia="Calibri" w:hAnsi="Calibri" w:cs="Calibri"/>
          <w:sz w:val="22"/>
          <w:szCs w:val="22"/>
        </w:rPr>
        <w:t>keep</w:t>
      </w:r>
      <w:r w:rsidR="009A2DFB" w:rsidRPr="00782EA0">
        <w:rPr>
          <w:rFonts w:ascii="Calibri" w:eastAsia="Calibri" w:hAnsi="Calibri" w:cs="Calibri"/>
          <w:sz w:val="22"/>
          <w:szCs w:val="22"/>
        </w:rPr>
        <w:t xml:space="preserve"> local people informed about proposed projects and other matters of interest</w:t>
      </w:r>
    </w:p>
    <w:p w14:paraId="0000000F" w14:textId="0D2FD0FE" w:rsidR="002012AC" w:rsidRPr="00782EA0" w:rsidRDefault="009A2DFB" w:rsidP="00782EA0">
      <w:pPr>
        <w:numPr>
          <w:ilvl w:val="1"/>
          <w:numId w:val="1"/>
        </w:numPr>
        <w:rPr>
          <w:rFonts w:ascii="Calibri" w:eastAsia="Calibri" w:hAnsi="Calibri" w:cs="Calibri"/>
          <w:sz w:val="22"/>
          <w:szCs w:val="22"/>
        </w:rPr>
      </w:pPr>
      <w:r w:rsidRPr="00782EA0">
        <w:rPr>
          <w:rFonts w:ascii="Calibri" w:eastAsia="Calibri" w:hAnsi="Calibri" w:cs="Calibri"/>
          <w:sz w:val="22"/>
          <w:szCs w:val="22"/>
        </w:rPr>
        <w:t xml:space="preserve">work to develop the provision of services and activities in XXXXXX Park in response to the concerns and interests of </w:t>
      </w:r>
      <w:r w:rsidR="00782EA0">
        <w:rPr>
          <w:rFonts w:ascii="Calibri" w:eastAsia="Calibri" w:hAnsi="Calibri" w:cs="Calibri"/>
          <w:sz w:val="22"/>
          <w:szCs w:val="22"/>
        </w:rPr>
        <w:t>the local community</w:t>
      </w:r>
      <w:r w:rsidRPr="00782EA0">
        <w:rPr>
          <w:rFonts w:ascii="Calibri" w:eastAsia="Calibri" w:hAnsi="Calibri" w:cs="Calibri"/>
          <w:sz w:val="22"/>
          <w:szCs w:val="22"/>
        </w:rPr>
        <w:t>.</w:t>
      </w:r>
    </w:p>
    <w:p w14:paraId="00000010" w14:textId="77777777" w:rsidR="002012AC" w:rsidRDefault="002012AC">
      <w:pPr>
        <w:ind w:left="624"/>
        <w:rPr>
          <w:rFonts w:ascii="Calibri" w:eastAsia="Calibri" w:hAnsi="Calibri" w:cs="Calibri"/>
          <w:sz w:val="22"/>
          <w:szCs w:val="22"/>
        </w:rPr>
      </w:pPr>
    </w:p>
    <w:p w14:paraId="7E714BBA" w14:textId="103FACC0" w:rsidR="00782EA0" w:rsidRPr="00782EA0" w:rsidRDefault="009A2DFB" w:rsidP="00782EA0">
      <w:pPr>
        <w:numPr>
          <w:ilvl w:val="0"/>
          <w:numId w:val="1"/>
        </w:numPr>
        <w:rPr>
          <w:rFonts w:ascii="Calibri" w:eastAsia="Calibri" w:hAnsi="Calibri" w:cs="Calibri"/>
          <w:sz w:val="22"/>
          <w:szCs w:val="22"/>
        </w:rPr>
      </w:pPr>
      <w:r w:rsidRPr="00782EA0">
        <w:rPr>
          <w:rFonts w:ascii="Calibri" w:eastAsia="Calibri" w:hAnsi="Calibri" w:cs="Calibri"/>
          <w:sz w:val="22"/>
          <w:szCs w:val="22"/>
        </w:rPr>
        <w:t>Membership is open to local residents and users of XXXXXX Park</w:t>
      </w:r>
      <w:r w:rsidR="00782EA0" w:rsidRPr="00782EA0">
        <w:rPr>
          <w:rFonts w:ascii="Calibri" w:eastAsia="Calibri" w:hAnsi="Calibri" w:cs="Calibri"/>
          <w:sz w:val="22"/>
          <w:szCs w:val="22"/>
        </w:rPr>
        <w:t xml:space="preserve"> </w:t>
      </w:r>
      <w:r w:rsidR="00782EA0">
        <w:rPr>
          <w:rFonts w:ascii="Calibri" w:eastAsia="Calibri" w:hAnsi="Calibri" w:cs="Calibri"/>
          <w:sz w:val="22"/>
          <w:szCs w:val="22"/>
        </w:rPr>
        <w:t>on</w:t>
      </w:r>
      <w:r w:rsidR="00782EA0" w:rsidRPr="00782EA0">
        <w:rPr>
          <w:rFonts w:ascii="Calibri" w:eastAsia="Calibri" w:hAnsi="Calibri" w:cs="Calibri"/>
          <w:sz w:val="22"/>
          <w:szCs w:val="22"/>
        </w:rPr>
        <w:t xml:space="preserve"> completion of a membership form. </w:t>
      </w:r>
      <w:r w:rsidR="00782EA0" w:rsidRPr="00782EA0">
        <w:rPr>
          <w:rFonts w:ascii="Calibri" w:eastAsia="Calibri" w:hAnsi="Calibri" w:cs="Calibri"/>
          <w:i/>
          <w:color w:val="0070C0"/>
          <w:sz w:val="22"/>
          <w:szCs w:val="22"/>
        </w:rPr>
        <w:t xml:space="preserve">(you </w:t>
      </w:r>
      <w:r w:rsidR="00782EA0">
        <w:rPr>
          <w:rFonts w:ascii="Calibri" w:eastAsia="Calibri" w:hAnsi="Calibri" w:cs="Calibri"/>
          <w:i/>
          <w:color w:val="0070C0"/>
          <w:sz w:val="22"/>
          <w:szCs w:val="22"/>
        </w:rPr>
        <w:t xml:space="preserve">can do this differently </w:t>
      </w:r>
      <w:r w:rsidR="00782EA0" w:rsidRPr="00782EA0">
        <w:rPr>
          <w:rFonts w:ascii="Calibri" w:eastAsia="Calibri" w:hAnsi="Calibri" w:cs="Calibri"/>
          <w:i/>
          <w:color w:val="0070C0"/>
          <w:sz w:val="22"/>
          <w:szCs w:val="22"/>
        </w:rPr>
        <w:t xml:space="preserve">if you </w:t>
      </w:r>
      <w:r w:rsidR="00782EA0">
        <w:rPr>
          <w:rFonts w:ascii="Calibri" w:eastAsia="Calibri" w:hAnsi="Calibri" w:cs="Calibri"/>
          <w:i/>
          <w:color w:val="0070C0"/>
          <w:sz w:val="22"/>
          <w:szCs w:val="22"/>
        </w:rPr>
        <w:t>want</w:t>
      </w:r>
      <w:r w:rsidR="00782EA0" w:rsidRPr="00782EA0">
        <w:rPr>
          <w:rFonts w:ascii="Calibri" w:eastAsia="Calibri" w:hAnsi="Calibri" w:cs="Calibri"/>
          <w:i/>
          <w:color w:val="0070C0"/>
          <w:sz w:val="22"/>
          <w:szCs w:val="22"/>
        </w:rPr>
        <w:t xml:space="preserve"> to)</w:t>
      </w:r>
    </w:p>
    <w:p w14:paraId="00000012" w14:textId="77777777" w:rsidR="002012AC" w:rsidRDefault="002012AC">
      <w:pPr>
        <w:pBdr>
          <w:top w:val="nil"/>
          <w:left w:val="nil"/>
          <w:bottom w:val="nil"/>
          <w:right w:val="nil"/>
          <w:between w:val="nil"/>
        </w:pBdr>
        <w:ind w:left="720"/>
        <w:rPr>
          <w:rFonts w:ascii="Calibri" w:eastAsia="Calibri" w:hAnsi="Calibri" w:cs="Calibri"/>
          <w:color w:val="000000"/>
          <w:sz w:val="22"/>
          <w:szCs w:val="22"/>
        </w:rPr>
      </w:pPr>
    </w:p>
    <w:p w14:paraId="00000013" w14:textId="6E567A97" w:rsidR="002012AC" w:rsidRDefault="009A2DFB">
      <w:pPr>
        <w:numPr>
          <w:ilvl w:val="0"/>
          <w:numId w:val="1"/>
        </w:numPr>
        <w:rPr>
          <w:rFonts w:ascii="Calibri" w:eastAsia="Calibri" w:hAnsi="Calibri" w:cs="Calibri"/>
          <w:sz w:val="22"/>
          <w:szCs w:val="22"/>
        </w:rPr>
      </w:pPr>
      <w:r>
        <w:rPr>
          <w:rFonts w:ascii="Calibri" w:eastAsia="Calibri" w:hAnsi="Calibri" w:cs="Calibri"/>
          <w:sz w:val="22"/>
          <w:szCs w:val="22"/>
        </w:rPr>
        <w:t>The Association shall have no political affiliation</w:t>
      </w:r>
      <w:r w:rsidR="00782EA0">
        <w:rPr>
          <w:rFonts w:ascii="Calibri" w:eastAsia="Calibri" w:hAnsi="Calibri" w:cs="Calibri"/>
          <w:sz w:val="22"/>
          <w:szCs w:val="22"/>
        </w:rPr>
        <w:t xml:space="preserve">.  </w:t>
      </w:r>
      <w:r w:rsidR="00782EA0" w:rsidRPr="00782EA0">
        <w:rPr>
          <w:rFonts w:ascii="Calibri" w:eastAsia="Calibri" w:hAnsi="Calibri" w:cs="Calibri"/>
          <w:i/>
          <w:color w:val="0070C0"/>
          <w:sz w:val="22"/>
          <w:szCs w:val="22"/>
        </w:rPr>
        <w:t>(</w:t>
      </w:r>
      <w:r w:rsidR="00782EA0">
        <w:rPr>
          <w:rFonts w:ascii="Calibri" w:eastAsia="Calibri" w:hAnsi="Calibri" w:cs="Calibri"/>
          <w:i/>
          <w:color w:val="0070C0"/>
          <w:sz w:val="22"/>
          <w:szCs w:val="22"/>
        </w:rPr>
        <w:t>always worth having this bit in</w:t>
      </w:r>
      <w:r w:rsidR="00782EA0" w:rsidRPr="00782EA0">
        <w:rPr>
          <w:rFonts w:ascii="Calibri" w:eastAsia="Calibri" w:hAnsi="Calibri" w:cs="Calibri"/>
          <w:i/>
          <w:color w:val="0070C0"/>
          <w:sz w:val="22"/>
          <w:szCs w:val="22"/>
        </w:rPr>
        <w:t>)</w:t>
      </w:r>
    </w:p>
    <w:p w14:paraId="00000014" w14:textId="77777777" w:rsidR="002012AC" w:rsidRDefault="002012AC">
      <w:pPr>
        <w:pBdr>
          <w:top w:val="nil"/>
          <w:left w:val="nil"/>
          <w:bottom w:val="nil"/>
          <w:right w:val="nil"/>
          <w:between w:val="nil"/>
        </w:pBdr>
        <w:ind w:left="720"/>
        <w:rPr>
          <w:rFonts w:ascii="Calibri" w:eastAsia="Calibri" w:hAnsi="Calibri" w:cs="Calibri"/>
          <w:color w:val="000000"/>
          <w:sz w:val="22"/>
          <w:szCs w:val="22"/>
        </w:rPr>
      </w:pPr>
    </w:p>
    <w:p w14:paraId="00000015" w14:textId="2EB27573" w:rsidR="002012AC" w:rsidRDefault="009A2DFB">
      <w:pPr>
        <w:numPr>
          <w:ilvl w:val="0"/>
          <w:numId w:val="1"/>
        </w:numPr>
        <w:rPr>
          <w:rFonts w:ascii="Calibri" w:eastAsia="Calibri" w:hAnsi="Calibri" w:cs="Calibri"/>
          <w:sz w:val="22"/>
          <w:szCs w:val="22"/>
        </w:rPr>
      </w:pPr>
      <w:r>
        <w:rPr>
          <w:rFonts w:ascii="Calibri" w:eastAsia="Calibri" w:hAnsi="Calibri" w:cs="Calibri"/>
          <w:sz w:val="22"/>
          <w:szCs w:val="22"/>
        </w:rPr>
        <w:t>The Association shall have a steering committee made up of a chairperson, vice chairperson</w:t>
      </w:r>
      <w:r w:rsidR="00782EA0">
        <w:rPr>
          <w:rFonts w:ascii="Calibri" w:eastAsia="Calibri" w:hAnsi="Calibri" w:cs="Calibri"/>
          <w:sz w:val="22"/>
          <w:szCs w:val="22"/>
        </w:rPr>
        <w:t xml:space="preserve"> </w:t>
      </w:r>
      <w:r w:rsidR="00782EA0" w:rsidRPr="00782EA0">
        <w:rPr>
          <w:rFonts w:ascii="Calibri" w:eastAsia="Calibri" w:hAnsi="Calibri" w:cs="Calibri"/>
          <w:i/>
          <w:color w:val="0070C0"/>
          <w:sz w:val="22"/>
          <w:szCs w:val="22"/>
        </w:rPr>
        <w:t>(optional</w:t>
      </w:r>
      <w:r w:rsidR="00782EA0">
        <w:rPr>
          <w:rFonts w:ascii="Calibri" w:eastAsia="Calibri" w:hAnsi="Calibri" w:cs="Calibri"/>
          <w:i/>
          <w:color w:val="0070C0"/>
          <w:sz w:val="22"/>
          <w:szCs w:val="22"/>
        </w:rPr>
        <w:t xml:space="preserve"> – but useful</w:t>
      </w:r>
      <w:r w:rsidR="00782EA0" w:rsidRPr="00782EA0">
        <w:rPr>
          <w:rFonts w:ascii="Calibri" w:eastAsia="Calibri" w:hAnsi="Calibri" w:cs="Calibri"/>
          <w:i/>
          <w:color w:val="0070C0"/>
          <w:sz w:val="22"/>
          <w:szCs w:val="22"/>
        </w:rPr>
        <w:t>)</w:t>
      </w:r>
      <w:r w:rsidRPr="00782EA0">
        <w:rPr>
          <w:rFonts w:ascii="Calibri" w:eastAsia="Calibri" w:hAnsi="Calibri" w:cs="Calibri"/>
          <w:i/>
          <w:color w:val="0070C0"/>
          <w:sz w:val="22"/>
          <w:szCs w:val="22"/>
        </w:rPr>
        <w:t>,</w:t>
      </w:r>
      <w:r w:rsidRPr="00782EA0">
        <w:rPr>
          <w:rFonts w:ascii="Calibri" w:eastAsia="Calibri" w:hAnsi="Calibri" w:cs="Calibri"/>
          <w:color w:val="0070C0"/>
          <w:sz w:val="22"/>
          <w:szCs w:val="22"/>
        </w:rPr>
        <w:t xml:space="preserve"> </w:t>
      </w:r>
      <w:r>
        <w:rPr>
          <w:rFonts w:ascii="Calibri" w:eastAsia="Calibri" w:hAnsi="Calibri" w:cs="Calibri"/>
          <w:sz w:val="22"/>
          <w:szCs w:val="22"/>
        </w:rPr>
        <w:t>secretary and treasurer; all posts are open to job sharing.  Any other posts can be co-opted as needed, subject to ratification at the next AGM.</w:t>
      </w:r>
    </w:p>
    <w:p w14:paraId="00000016" w14:textId="77777777" w:rsidR="002012AC" w:rsidRDefault="002012AC">
      <w:pPr>
        <w:pBdr>
          <w:top w:val="nil"/>
          <w:left w:val="nil"/>
          <w:bottom w:val="nil"/>
          <w:right w:val="nil"/>
          <w:between w:val="nil"/>
        </w:pBdr>
        <w:ind w:left="720"/>
        <w:rPr>
          <w:rFonts w:ascii="Calibri" w:eastAsia="Calibri" w:hAnsi="Calibri" w:cs="Calibri"/>
          <w:color w:val="000000"/>
          <w:sz w:val="22"/>
          <w:szCs w:val="22"/>
        </w:rPr>
      </w:pPr>
    </w:p>
    <w:p w14:paraId="0000001B" w14:textId="13233861" w:rsidR="002012AC" w:rsidRPr="00782EA0" w:rsidRDefault="009A2DFB" w:rsidP="00782EA0">
      <w:pPr>
        <w:numPr>
          <w:ilvl w:val="0"/>
          <w:numId w:val="1"/>
        </w:numPr>
        <w:pBdr>
          <w:top w:val="nil"/>
          <w:left w:val="nil"/>
          <w:bottom w:val="nil"/>
          <w:right w:val="nil"/>
          <w:between w:val="nil"/>
        </w:pBdr>
        <w:rPr>
          <w:rFonts w:ascii="Calibri" w:eastAsia="Calibri" w:hAnsi="Calibri" w:cs="Calibri"/>
          <w:sz w:val="22"/>
          <w:szCs w:val="22"/>
        </w:rPr>
      </w:pPr>
      <w:r w:rsidRPr="00782EA0">
        <w:rPr>
          <w:rFonts w:ascii="Calibri" w:eastAsia="Calibri" w:hAnsi="Calibri" w:cs="Calibri"/>
          <w:sz w:val="22"/>
          <w:szCs w:val="22"/>
        </w:rPr>
        <w:t xml:space="preserve">[name of org]  </w:t>
      </w:r>
      <w:r w:rsidR="00782EA0" w:rsidRPr="00782EA0">
        <w:rPr>
          <w:rFonts w:ascii="Calibri" w:eastAsia="Calibri" w:hAnsi="Calibri" w:cs="Calibri"/>
          <w:sz w:val="22"/>
          <w:szCs w:val="22"/>
        </w:rPr>
        <w:t>can</w:t>
      </w:r>
      <w:r w:rsidRPr="00782EA0">
        <w:rPr>
          <w:rFonts w:ascii="Calibri" w:eastAsia="Calibri" w:hAnsi="Calibri" w:cs="Calibri"/>
          <w:sz w:val="22"/>
          <w:szCs w:val="22"/>
        </w:rPr>
        <w:t xml:space="preserve"> co-opt people onto the steering committee with relevant expertise or interests.</w:t>
      </w:r>
      <w:r w:rsidR="00782EA0" w:rsidRPr="00782EA0">
        <w:rPr>
          <w:rFonts w:ascii="Calibri" w:eastAsia="Calibri" w:hAnsi="Calibri" w:cs="Calibri"/>
          <w:sz w:val="22"/>
          <w:szCs w:val="22"/>
        </w:rPr>
        <w:t xml:space="preserve">  </w:t>
      </w:r>
      <w:r w:rsidR="00782EA0" w:rsidRPr="00782EA0">
        <w:rPr>
          <w:rFonts w:ascii="Calibri" w:eastAsia="Calibri" w:hAnsi="Calibri" w:cs="Calibri"/>
          <w:i/>
          <w:color w:val="0070C0"/>
          <w:sz w:val="22"/>
          <w:szCs w:val="22"/>
        </w:rPr>
        <w:t>(</w:t>
      </w:r>
      <w:proofErr w:type="spellStart"/>
      <w:r w:rsidR="00782EA0" w:rsidRPr="00782EA0">
        <w:rPr>
          <w:rFonts w:ascii="Calibri" w:eastAsia="Calibri" w:hAnsi="Calibri" w:cs="Calibri"/>
          <w:i/>
          <w:color w:val="0070C0"/>
          <w:sz w:val="22"/>
          <w:szCs w:val="22"/>
        </w:rPr>
        <w:t>eg</w:t>
      </w:r>
      <w:proofErr w:type="spellEnd"/>
      <w:r w:rsidR="00782EA0" w:rsidRPr="00782EA0">
        <w:rPr>
          <w:rFonts w:ascii="Calibri" w:eastAsia="Calibri" w:hAnsi="Calibri" w:cs="Calibri"/>
          <w:i/>
          <w:color w:val="0070C0"/>
          <w:sz w:val="22"/>
          <w:szCs w:val="22"/>
        </w:rPr>
        <w:t xml:space="preserve"> </w:t>
      </w:r>
      <w:r w:rsidRPr="00782EA0">
        <w:rPr>
          <w:rFonts w:ascii="Calibri" w:eastAsia="Calibri" w:hAnsi="Calibri" w:cs="Calibri"/>
          <w:i/>
          <w:color w:val="0070C0"/>
          <w:sz w:val="22"/>
          <w:szCs w:val="22"/>
        </w:rPr>
        <w:t xml:space="preserve">Local neighbourhood associations, schools and the ward councillors </w:t>
      </w:r>
      <w:r w:rsidR="00782EA0" w:rsidRPr="00782EA0">
        <w:rPr>
          <w:rFonts w:ascii="Calibri" w:eastAsia="Calibri" w:hAnsi="Calibri" w:cs="Calibri"/>
          <w:i/>
          <w:color w:val="0070C0"/>
          <w:sz w:val="22"/>
          <w:szCs w:val="22"/>
        </w:rPr>
        <w:t>could</w:t>
      </w:r>
      <w:r w:rsidRPr="00782EA0">
        <w:rPr>
          <w:rFonts w:ascii="Calibri" w:eastAsia="Calibri" w:hAnsi="Calibri" w:cs="Calibri"/>
          <w:i/>
          <w:color w:val="0070C0"/>
          <w:sz w:val="22"/>
          <w:szCs w:val="22"/>
        </w:rPr>
        <w:t xml:space="preserve"> be invited to send representatives</w:t>
      </w:r>
      <w:r w:rsidR="00782EA0" w:rsidRPr="00782EA0">
        <w:rPr>
          <w:rFonts w:ascii="Calibri" w:eastAsia="Calibri" w:hAnsi="Calibri" w:cs="Calibri"/>
          <w:i/>
          <w:color w:val="0070C0"/>
          <w:sz w:val="22"/>
          <w:szCs w:val="22"/>
        </w:rPr>
        <w:t>)</w:t>
      </w:r>
      <w:r w:rsidRPr="00782EA0">
        <w:rPr>
          <w:rFonts w:ascii="Calibri" w:eastAsia="Calibri" w:hAnsi="Calibri" w:cs="Calibri"/>
          <w:i/>
          <w:color w:val="0070C0"/>
          <w:sz w:val="22"/>
          <w:szCs w:val="22"/>
        </w:rPr>
        <w:t>.</w:t>
      </w:r>
    </w:p>
    <w:p w14:paraId="79FEEA75" w14:textId="77777777" w:rsidR="00782EA0" w:rsidRDefault="00782EA0" w:rsidP="00782EA0">
      <w:pPr>
        <w:pStyle w:val="ListParagraph"/>
        <w:rPr>
          <w:rFonts w:ascii="Calibri" w:eastAsia="Calibri" w:hAnsi="Calibri" w:cs="Calibri"/>
          <w:sz w:val="22"/>
          <w:szCs w:val="22"/>
        </w:rPr>
      </w:pPr>
    </w:p>
    <w:p w14:paraId="493E66EA" w14:textId="43758756" w:rsidR="00782EA0" w:rsidRDefault="00782EA0">
      <w:pPr>
        <w:numPr>
          <w:ilvl w:val="0"/>
          <w:numId w:val="1"/>
        </w:numPr>
        <w:rPr>
          <w:rFonts w:ascii="Calibri" w:eastAsia="Calibri" w:hAnsi="Calibri" w:cs="Calibri"/>
          <w:sz w:val="22"/>
          <w:szCs w:val="22"/>
        </w:rPr>
      </w:pPr>
      <w:r>
        <w:rPr>
          <w:rFonts w:ascii="Calibri" w:eastAsia="Calibri" w:hAnsi="Calibri" w:cs="Calibri"/>
          <w:sz w:val="22"/>
          <w:szCs w:val="22"/>
        </w:rPr>
        <w:t>Additional sub groups will be created to represent particular interest or projects as required.</w:t>
      </w:r>
    </w:p>
    <w:p w14:paraId="0000001C" w14:textId="77777777" w:rsidR="002012AC" w:rsidRDefault="002012AC">
      <w:pPr>
        <w:pBdr>
          <w:top w:val="nil"/>
          <w:left w:val="nil"/>
          <w:bottom w:val="nil"/>
          <w:right w:val="nil"/>
          <w:between w:val="nil"/>
        </w:pBdr>
        <w:ind w:left="720"/>
        <w:rPr>
          <w:rFonts w:ascii="Calibri" w:eastAsia="Calibri" w:hAnsi="Calibri" w:cs="Calibri"/>
          <w:color w:val="000000"/>
          <w:sz w:val="22"/>
          <w:szCs w:val="22"/>
        </w:rPr>
      </w:pPr>
    </w:p>
    <w:p w14:paraId="0000001D" w14:textId="70990606" w:rsidR="002012AC" w:rsidRPr="00782EA0" w:rsidRDefault="00782EA0">
      <w:pPr>
        <w:numPr>
          <w:ilvl w:val="0"/>
          <w:numId w:val="1"/>
        </w:numPr>
        <w:rPr>
          <w:rFonts w:ascii="Calibri" w:eastAsia="Calibri" w:hAnsi="Calibri" w:cs="Calibri"/>
          <w:i/>
          <w:color w:val="0070C0"/>
          <w:sz w:val="22"/>
          <w:szCs w:val="22"/>
        </w:rPr>
      </w:pPr>
      <w:r>
        <w:rPr>
          <w:rFonts w:ascii="Calibri" w:eastAsia="Calibri" w:hAnsi="Calibri" w:cs="Calibri"/>
          <w:sz w:val="22"/>
          <w:szCs w:val="22"/>
        </w:rPr>
        <w:t>XX</w:t>
      </w:r>
      <w:r w:rsidR="009A2DFB">
        <w:rPr>
          <w:rFonts w:ascii="Calibri" w:eastAsia="Calibri" w:hAnsi="Calibri" w:cs="Calibri"/>
          <w:sz w:val="22"/>
          <w:szCs w:val="22"/>
        </w:rPr>
        <w:t xml:space="preserve"> members of the group will constitute a quorum at meetings.</w:t>
      </w:r>
      <w:r>
        <w:rPr>
          <w:rFonts w:ascii="Calibri" w:eastAsia="Calibri" w:hAnsi="Calibri" w:cs="Calibri"/>
          <w:sz w:val="22"/>
          <w:szCs w:val="22"/>
        </w:rPr>
        <w:t xml:space="preserve"> </w:t>
      </w:r>
      <w:r w:rsidRPr="00782EA0">
        <w:rPr>
          <w:rFonts w:ascii="Calibri" w:eastAsia="Calibri" w:hAnsi="Calibri" w:cs="Calibri"/>
          <w:i/>
          <w:color w:val="0070C0"/>
          <w:sz w:val="22"/>
          <w:szCs w:val="22"/>
        </w:rPr>
        <w:t>(keep this to a low number that you know will come to meetings)</w:t>
      </w:r>
    </w:p>
    <w:p w14:paraId="0000001E" w14:textId="77777777" w:rsidR="002012AC" w:rsidRDefault="002012AC">
      <w:pPr>
        <w:pBdr>
          <w:top w:val="nil"/>
          <w:left w:val="nil"/>
          <w:bottom w:val="nil"/>
          <w:right w:val="nil"/>
          <w:between w:val="nil"/>
        </w:pBdr>
        <w:ind w:left="720"/>
        <w:rPr>
          <w:rFonts w:ascii="Calibri" w:eastAsia="Calibri" w:hAnsi="Calibri" w:cs="Calibri"/>
          <w:color w:val="000000"/>
          <w:sz w:val="22"/>
          <w:szCs w:val="22"/>
        </w:rPr>
      </w:pPr>
    </w:p>
    <w:p w14:paraId="0000001F" w14:textId="47E12CFB" w:rsidR="002012AC" w:rsidRPr="00782EA0" w:rsidRDefault="009A2DFB">
      <w:pPr>
        <w:numPr>
          <w:ilvl w:val="0"/>
          <w:numId w:val="1"/>
        </w:numPr>
        <w:rPr>
          <w:rFonts w:ascii="Calibri" w:eastAsia="Calibri" w:hAnsi="Calibri" w:cs="Calibri"/>
          <w:i/>
          <w:color w:val="0070C0"/>
          <w:sz w:val="22"/>
          <w:szCs w:val="22"/>
        </w:rPr>
      </w:pPr>
      <w:r>
        <w:rPr>
          <w:rFonts w:ascii="Calibri" w:eastAsia="Calibri" w:hAnsi="Calibri" w:cs="Calibri"/>
          <w:sz w:val="22"/>
          <w:szCs w:val="22"/>
        </w:rPr>
        <w:t>The Annual General Meeting will take place in XXXXXX each year.</w:t>
      </w:r>
      <w:r w:rsidR="00782EA0">
        <w:rPr>
          <w:rFonts w:ascii="Calibri" w:eastAsia="Calibri" w:hAnsi="Calibri" w:cs="Calibri"/>
          <w:sz w:val="22"/>
          <w:szCs w:val="22"/>
        </w:rPr>
        <w:t xml:space="preserve">  </w:t>
      </w:r>
      <w:r w:rsidR="00782EA0" w:rsidRPr="00782EA0">
        <w:rPr>
          <w:rFonts w:ascii="Calibri" w:eastAsia="Calibri" w:hAnsi="Calibri" w:cs="Calibri"/>
          <w:i/>
          <w:color w:val="0070C0"/>
          <w:sz w:val="22"/>
          <w:szCs w:val="22"/>
        </w:rPr>
        <w:t>(ideally within 15 months of this constitution being agreed)</w:t>
      </w:r>
    </w:p>
    <w:p w14:paraId="00000020" w14:textId="77777777" w:rsidR="002012AC" w:rsidRDefault="002012AC">
      <w:pPr>
        <w:ind w:left="624"/>
        <w:rPr>
          <w:rFonts w:ascii="Calibri" w:eastAsia="Calibri" w:hAnsi="Calibri" w:cs="Calibri"/>
          <w:sz w:val="22"/>
          <w:szCs w:val="22"/>
        </w:rPr>
      </w:pPr>
    </w:p>
    <w:p w14:paraId="00000021" w14:textId="06205167" w:rsidR="002012AC" w:rsidRDefault="009A2DFB">
      <w:pPr>
        <w:numPr>
          <w:ilvl w:val="0"/>
          <w:numId w:val="1"/>
        </w:numPr>
        <w:rPr>
          <w:rFonts w:ascii="Calibri" w:eastAsia="Calibri" w:hAnsi="Calibri" w:cs="Calibri"/>
          <w:sz w:val="22"/>
          <w:szCs w:val="22"/>
        </w:rPr>
      </w:pPr>
      <w:r>
        <w:rPr>
          <w:rFonts w:ascii="Calibri" w:eastAsia="Calibri" w:hAnsi="Calibri" w:cs="Calibri"/>
          <w:sz w:val="22"/>
          <w:szCs w:val="22"/>
        </w:rPr>
        <w:t>Funds for the Association will be raised voluntarily.</w:t>
      </w:r>
      <w:r w:rsidR="00782EA0">
        <w:rPr>
          <w:rFonts w:ascii="Calibri" w:eastAsia="Calibri" w:hAnsi="Calibri" w:cs="Calibri"/>
          <w:sz w:val="22"/>
          <w:szCs w:val="22"/>
        </w:rPr>
        <w:t xml:space="preserve">  </w:t>
      </w:r>
      <w:r w:rsidR="00782EA0" w:rsidRPr="00782EA0">
        <w:rPr>
          <w:rFonts w:ascii="Calibri" w:eastAsia="Calibri" w:hAnsi="Calibri" w:cs="Calibri"/>
          <w:i/>
          <w:color w:val="0070C0"/>
          <w:sz w:val="22"/>
          <w:szCs w:val="22"/>
        </w:rPr>
        <w:t xml:space="preserve">(If you want to charge a membership fee – this is where it would go.  </w:t>
      </w:r>
      <w:proofErr w:type="spellStart"/>
      <w:r w:rsidR="00782EA0" w:rsidRPr="00782EA0">
        <w:rPr>
          <w:rFonts w:ascii="Calibri" w:eastAsia="Calibri" w:hAnsi="Calibri" w:cs="Calibri"/>
          <w:i/>
          <w:color w:val="0070C0"/>
          <w:sz w:val="22"/>
          <w:szCs w:val="22"/>
        </w:rPr>
        <w:t>Eg</w:t>
      </w:r>
      <w:proofErr w:type="spellEnd"/>
      <w:r w:rsidR="00782EA0" w:rsidRPr="00782EA0">
        <w:rPr>
          <w:rFonts w:ascii="Calibri" w:eastAsia="Calibri" w:hAnsi="Calibri" w:cs="Calibri"/>
          <w:i/>
          <w:color w:val="0070C0"/>
          <w:sz w:val="22"/>
          <w:szCs w:val="22"/>
        </w:rPr>
        <w:t xml:space="preserve"> Membership of the organisation will cost £x per year</w:t>
      </w:r>
      <w:r w:rsidR="00782EA0">
        <w:rPr>
          <w:rFonts w:ascii="Calibri" w:eastAsia="Calibri" w:hAnsi="Calibri" w:cs="Calibri"/>
          <w:i/>
          <w:color w:val="0070C0"/>
          <w:sz w:val="22"/>
          <w:szCs w:val="22"/>
        </w:rPr>
        <w:t xml:space="preserve">.  </w:t>
      </w:r>
      <w:r w:rsidR="00782EA0">
        <w:rPr>
          <w:rFonts w:ascii="Calibri" w:eastAsia="Calibri" w:hAnsi="Calibri" w:cs="Calibri"/>
          <w:i/>
          <w:color w:val="0070C0"/>
          <w:sz w:val="22"/>
          <w:szCs w:val="22"/>
        </w:rPr>
        <w:lastRenderedPageBreak/>
        <w:t>Remember that collecting membership fees is a thankless task – so may not be worth the effort</w:t>
      </w:r>
      <w:r w:rsidR="005807FC">
        <w:rPr>
          <w:rFonts w:ascii="Calibri" w:eastAsia="Calibri" w:hAnsi="Calibri" w:cs="Calibri"/>
          <w:i/>
          <w:color w:val="0070C0"/>
          <w:sz w:val="22"/>
          <w:szCs w:val="22"/>
        </w:rPr>
        <w:t xml:space="preserve"> for a small amount</w:t>
      </w:r>
      <w:r w:rsidR="00782EA0" w:rsidRPr="00782EA0">
        <w:rPr>
          <w:rFonts w:ascii="Calibri" w:eastAsia="Calibri" w:hAnsi="Calibri" w:cs="Calibri"/>
          <w:i/>
          <w:color w:val="0070C0"/>
          <w:sz w:val="22"/>
          <w:szCs w:val="22"/>
        </w:rPr>
        <w:t>)</w:t>
      </w:r>
    </w:p>
    <w:p w14:paraId="00000022" w14:textId="77777777" w:rsidR="002012AC" w:rsidRDefault="002012AC">
      <w:pPr>
        <w:pBdr>
          <w:top w:val="nil"/>
          <w:left w:val="nil"/>
          <w:bottom w:val="nil"/>
          <w:right w:val="nil"/>
          <w:between w:val="nil"/>
        </w:pBdr>
        <w:ind w:left="720"/>
        <w:rPr>
          <w:rFonts w:ascii="Calibri" w:eastAsia="Calibri" w:hAnsi="Calibri" w:cs="Calibri"/>
          <w:color w:val="000000"/>
          <w:sz w:val="22"/>
          <w:szCs w:val="22"/>
        </w:rPr>
      </w:pPr>
    </w:p>
    <w:p w14:paraId="00000023" w14:textId="151F5582" w:rsidR="002012AC" w:rsidRDefault="009A2DFB">
      <w:pPr>
        <w:numPr>
          <w:ilvl w:val="0"/>
          <w:numId w:val="1"/>
        </w:numPr>
        <w:rPr>
          <w:rFonts w:ascii="Calibri" w:eastAsia="Calibri" w:hAnsi="Calibri" w:cs="Calibri"/>
          <w:sz w:val="22"/>
          <w:szCs w:val="22"/>
        </w:rPr>
      </w:pPr>
      <w:r>
        <w:rPr>
          <w:rFonts w:ascii="Calibri" w:eastAsia="Calibri" w:hAnsi="Calibri" w:cs="Calibri"/>
          <w:sz w:val="22"/>
          <w:szCs w:val="22"/>
        </w:rPr>
        <w:t xml:space="preserve">The Treasurer will open an account in the name of the Association, and present a report on the accounts at the </w:t>
      </w:r>
      <w:r w:rsidR="005807FC">
        <w:rPr>
          <w:rFonts w:ascii="Calibri" w:eastAsia="Calibri" w:hAnsi="Calibri" w:cs="Calibri"/>
          <w:sz w:val="22"/>
          <w:szCs w:val="22"/>
        </w:rPr>
        <w:t xml:space="preserve">steering committee meetings and the </w:t>
      </w:r>
      <w:r>
        <w:rPr>
          <w:rFonts w:ascii="Calibri" w:eastAsia="Calibri" w:hAnsi="Calibri" w:cs="Calibri"/>
          <w:sz w:val="22"/>
          <w:szCs w:val="22"/>
        </w:rPr>
        <w:t>Annual General meeting.</w:t>
      </w:r>
    </w:p>
    <w:p w14:paraId="00000024" w14:textId="77777777" w:rsidR="002012AC" w:rsidRDefault="002012AC">
      <w:pPr>
        <w:ind w:left="113"/>
        <w:rPr>
          <w:rFonts w:ascii="Calibri" w:eastAsia="Calibri" w:hAnsi="Calibri" w:cs="Calibri"/>
          <w:sz w:val="22"/>
          <w:szCs w:val="22"/>
        </w:rPr>
      </w:pPr>
    </w:p>
    <w:p w14:paraId="00000025" w14:textId="77777777" w:rsidR="002012AC" w:rsidRDefault="009A2DFB">
      <w:pPr>
        <w:numPr>
          <w:ilvl w:val="0"/>
          <w:numId w:val="1"/>
        </w:numPr>
        <w:rPr>
          <w:rFonts w:ascii="Calibri" w:eastAsia="Calibri" w:hAnsi="Calibri" w:cs="Calibri"/>
          <w:sz w:val="22"/>
          <w:szCs w:val="22"/>
        </w:rPr>
      </w:pPr>
      <w:r>
        <w:rPr>
          <w:rFonts w:ascii="Calibri" w:eastAsia="Calibri" w:hAnsi="Calibri" w:cs="Calibri"/>
          <w:sz w:val="22"/>
          <w:szCs w:val="22"/>
        </w:rPr>
        <w:t>[name of org] may be wound up at any time if agreed by at least two-thirds of members present and voting at an AGM or SGM called for the purpose.  Notice must be given at least 14 days before the meeting.  In the event of winding up any assets remaining, after all debts have been paid, shall be given to another Group with similar aims.</w:t>
      </w:r>
    </w:p>
    <w:sectPr w:rsidR="002012AC">
      <w:headerReference w:type="default" r:id="rId8"/>
      <w:footerReference w:type="default" r:id="rId9"/>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08981C" w14:textId="77777777" w:rsidR="004F1B4C" w:rsidRDefault="004F1B4C">
      <w:r>
        <w:separator/>
      </w:r>
    </w:p>
  </w:endnote>
  <w:endnote w:type="continuationSeparator" w:id="0">
    <w:p w14:paraId="6FA89630" w14:textId="77777777" w:rsidR="004F1B4C" w:rsidRDefault="004F1B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6" w14:textId="77777777" w:rsidR="002012AC" w:rsidRDefault="009A2DFB">
    <w:pPr>
      <w:pBdr>
        <w:top w:val="nil"/>
        <w:left w:val="nil"/>
        <w:bottom w:val="nil"/>
        <w:right w:val="nil"/>
        <w:between w:val="nil"/>
      </w:pBdr>
      <w:tabs>
        <w:tab w:val="center" w:pos="4513"/>
        <w:tab w:val="right" w:pos="9026"/>
      </w:tabs>
      <w:jc w:val="center"/>
      <w:rPr>
        <w:rFonts w:ascii="Trebuchet MS" w:eastAsia="Trebuchet MS" w:hAnsi="Trebuchet MS" w:cs="Trebuchet MS"/>
        <w:color w:val="000000"/>
      </w:rPr>
    </w:pPr>
    <w:r>
      <w:rPr>
        <w:rFonts w:ascii="Trebuchet MS" w:eastAsia="Trebuchet MS" w:hAnsi="Trebuchet MS" w:cs="Trebuchet MS"/>
        <w:color w:val="000000"/>
      </w:rPr>
      <w:fldChar w:fldCharType="begin"/>
    </w:r>
    <w:r>
      <w:rPr>
        <w:rFonts w:ascii="Trebuchet MS" w:eastAsia="Trebuchet MS" w:hAnsi="Trebuchet MS" w:cs="Trebuchet MS"/>
        <w:color w:val="000000"/>
      </w:rPr>
      <w:instrText>PAGE</w:instrText>
    </w:r>
    <w:r>
      <w:rPr>
        <w:rFonts w:ascii="Trebuchet MS" w:eastAsia="Trebuchet MS" w:hAnsi="Trebuchet MS" w:cs="Trebuchet MS"/>
        <w:color w:val="000000"/>
      </w:rPr>
      <w:fldChar w:fldCharType="separate"/>
    </w:r>
    <w:r w:rsidR="005807FC">
      <w:rPr>
        <w:rFonts w:ascii="Trebuchet MS" w:eastAsia="Trebuchet MS" w:hAnsi="Trebuchet MS" w:cs="Trebuchet MS"/>
        <w:noProof/>
        <w:color w:val="000000"/>
      </w:rPr>
      <w:t>2</w:t>
    </w:r>
    <w:r>
      <w:rPr>
        <w:rFonts w:ascii="Trebuchet MS" w:eastAsia="Trebuchet MS" w:hAnsi="Trebuchet MS" w:cs="Trebuchet MS"/>
        <w:color w:val="000000"/>
      </w:rPr>
      <w:fldChar w:fldCharType="end"/>
    </w:r>
  </w:p>
  <w:p w14:paraId="00000027" w14:textId="77777777" w:rsidR="002012AC" w:rsidRDefault="002012A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64651C" w14:textId="77777777" w:rsidR="004F1B4C" w:rsidRDefault="004F1B4C">
      <w:r>
        <w:separator/>
      </w:r>
    </w:p>
  </w:footnote>
  <w:footnote w:type="continuationSeparator" w:id="0">
    <w:p w14:paraId="0E9BCB91" w14:textId="77777777" w:rsidR="004F1B4C" w:rsidRDefault="004F1B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49432" w14:textId="551DC376" w:rsidR="00B508D2" w:rsidRPr="00B508D2" w:rsidRDefault="00B508D2">
    <w:pPr>
      <w:pStyle w:val="Header"/>
      <w:rPr>
        <w:rFonts w:asciiTheme="minorHAnsi" w:hAnsiTheme="minorHAnsi" w:cstheme="minorHAnsi"/>
        <w:b/>
      </w:rPr>
    </w:pPr>
    <w:r w:rsidRPr="00B508D2">
      <w:rPr>
        <w:rFonts w:asciiTheme="minorHAnsi" w:hAnsiTheme="minorHAnsi" w:cstheme="minorHAnsi"/>
        <w:b/>
      </w:rPr>
      <w:t>Example of a basic constitution for a friends of parks group</w:t>
    </w:r>
    <w:r w:rsidR="006F45B1">
      <w:rPr>
        <w:rFonts w:asciiTheme="minorHAnsi" w:hAnsiTheme="minorHAnsi" w:cstheme="minorHAnsi"/>
        <w:b/>
      </w:rPr>
      <w:t xml:space="preserve"> </w:t>
    </w:r>
    <w:r w:rsidR="00782EA0">
      <w:rPr>
        <w:rFonts w:asciiTheme="minorHAnsi" w:hAnsiTheme="minorHAnsi" w:cstheme="minorHAnsi"/>
        <w:b/>
      </w:rPr>
      <w:t>–</w:t>
    </w:r>
    <w:r w:rsidR="006F45B1">
      <w:rPr>
        <w:rFonts w:asciiTheme="minorHAnsi" w:hAnsiTheme="minorHAnsi" w:cstheme="minorHAnsi"/>
        <w:b/>
      </w:rPr>
      <w:t xml:space="preserve"> </w:t>
    </w:r>
    <w:r w:rsidR="00782EA0">
      <w:rPr>
        <w:rFonts w:asciiTheme="minorHAnsi" w:hAnsiTheme="minorHAnsi" w:cstheme="minorHAnsi"/>
        <w:b/>
      </w:rPr>
      <w:t>adapt it to suit your group</w:t>
    </w:r>
  </w:p>
  <w:p w14:paraId="30EEE97A" w14:textId="77777777" w:rsidR="00B508D2" w:rsidRDefault="00B508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417A19"/>
    <w:multiLevelType w:val="multilevel"/>
    <w:tmpl w:val="5E402F52"/>
    <w:lvl w:ilvl="0">
      <w:start w:val="1"/>
      <w:numFmt w:val="decimal"/>
      <w:lvlText w:val="%1."/>
      <w:lvlJc w:val="left"/>
      <w:pPr>
        <w:ind w:left="624" w:hanging="511"/>
      </w:pPr>
      <w:rPr>
        <w:rFonts w:hint="default"/>
      </w:rPr>
    </w:lvl>
    <w:lvl w:ilvl="1">
      <w:start w:val="1"/>
      <w:numFmt w:val="lowerLetter"/>
      <w:lvlText w:val="%2."/>
      <w:lvlJc w:val="left"/>
      <w:pPr>
        <w:ind w:left="1440" w:hanging="360"/>
      </w:pPr>
    </w:lvl>
    <w:lvl w:ilvl="2">
      <w:start w:val="1"/>
      <w:numFmt w:val="bullet"/>
      <w:lvlText w:val=""/>
      <w:lvlJc w:val="left"/>
      <w:pPr>
        <w:ind w:left="2160" w:hanging="180"/>
      </w:pPr>
      <w:rPr>
        <w:rFonts w:ascii="Symbol" w:hAnsi="Symbol"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9B21C84"/>
    <w:multiLevelType w:val="multilevel"/>
    <w:tmpl w:val="35462164"/>
    <w:lvl w:ilvl="0">
      <w:start w:val="1"/>
      <w:numFmt w:val="bullet"/>
      <w:lvlText w:val="●"/>
      <w:lvlJc w:val="left"/>
      <w:pPr>
        <w:ind w:left="984" w:hanging="360"/>
      </w:pPr>
      <w:rPr>
        <w:rFonts w:ascii="Noto Sans Symbols" w:eastAsia="Noto Sans Symbols" w:hAnsi="Noto Sans Symbols" w:cs="Noto Sans Symbols"/>
      </w:rPr>
    </w:lvl>
    <w:lvl w:ilvl="1">
      <w:start w:val="1"/>
      <w:numFmt w:val="lowerLetter"/>
      <w:lvlText w:val="%2."/>
      <w:lvlJc w:val="left"/>
      <w:pPr>
        <w:ind w:left="1951" w:hanging="360"/>
      </w:pPr>
    </w:lvl>
    <w:lvl w:ilvl="2">
      <w:start w:val="1"/>
      <w:numFmt w:val="lowerRoman"/>
      <w:lvlText w:val="%3."/>
      <w:lvlJc w:val="right"/>
      <w:pPr>
        <w:ind w:left="2671" w:hanging="180"/>
      </w:pPr>
    </w:lvl>
    <w:lvl w:ilvl="3">
      <w:start w:val="1"/>
      <w:numFmt w:val="decimal"/>
      <w:lvlText w:val="%4."/>
      <w:lvlJc w:val="left"/>
      <w:pPr>
        <w:ind w:left="3391" w:hanging="360"/>
      </w:pPr>
    </w:lvl>
    <w:lvl w:ilvl="4">
      <w:start w:val="1"/>
      <w:numFmt w:val="lowerLetter"/>
      <w:lvlText w:val="%5."/>
      <w:lvlJc w:val="left"/>
      <w:pPr>
        <w:ind w:left="4111" w:hanging="360"/>
      </w:pPr>
    </w:lvl>
    <w:lvl w:ilvl="5">
      <w:start w:val="1"/>
      <w:numFmt w:val="lowerRoman"/>
      <w:lvlText w:val="%6."/>
      <w:lvlJc w:val="right"/>
      <w:pPr>
        <w:ind w:left="4831" w:hanging="180"/>
      </w:pPr>
    </w:lvl>
    <w:lvl w:ilvl="6">
      <w:start w:val="1"/>
      <w:numFmt w:val="decimal"/>
      <w:lvlText w:val="%7."/>
      <w:lvlJc w:val="left"/>
      <w:pPr>
        <w:ind w:left="5551" w:hanging="360"/>
      </w:pPr>
    </w:lvl>
    <w:lvl w:ilvl="7">
      <w:start w:val="1"/>
      <w:numFmt w:val="lowerLetter"/>
      <w:lvlText w:val="%8."/>
      <w:lvlJc w:val="left"/>
      <w:pPr>
        <w:ind w:left="6271" w:hanging="360"/>
      </w:pPr>
    </w:lvl>
    <w:lvl w:ilvl="8">
      <w:start w:val="1"/>
      <w:numFmt w:val="lowerRoman"/>
      <w:lvlText w:val="%9."/>
      <w:lvlJc w:val="right"/>
      <w:pPr>
        <w:ind w:left="6991" w:hanging="180"/>
      </w:pPr>
    </w:lvl>
  </w:abstractNum>
  <w:abstractNum w:abstractNumId="2" w15:restartNumberingAfterBreak="0">
    <w:nsid w:val="72CD7009"/>
    <w:multiLevelType w:val="multilevel"/>
    <w:tmpl w:val="A2F87C3E"/>
    <w:lvl w:ilvl="0">
      <w:start w:val="1"/>
      <w:numFmt w:val="decimal"/>
      <w:lvlText w:val="%1."/>
      <w:lvlJc w:val="left"/>
      <w:pPr>
        <w:ind w:left="511" w:hanging="511"/>
      </w:pPr>
    </w:lvl>
    <w:lvl w:ilvl="1">
      <w:start w:val="1"/>
      <w:numFmt w:val="bullet"/>
      <w:lvlText w:val=""/>
      <w:lvlJc w:val="left"/>
      <w:pPr>
        <w:ind w:left="1327" w:hanging="360"/>
      </w:pPr>
      <w:rPr>
        <w:rFonts w:ascii="Symbol" w:hAnsi="Symbol" w:hint="default"/>
      </w:rPr>
    </w:lvl>
    <w:lvl w:ilvl="2">
      <w:start w:val="1"/>
      <w:numFmt w:val="lowerRoman"/>
      <w:lvlText w:val="%3."/>
      <w:lvlJc w:val="right"/>
      <w:pPr>
        <w:ind w:left="2047" w:hanging="180"/>
      </w:pPr>
    </w:lvl>
    <w:lvl w:ilvl="3">
      <w:start w:val="1"/>
      <w:numFmt w:val="decimal"/>
      <w:lvlText w:val="%4."/>
      <w:lvlJc w:val="left"/>
      <w:pPr>
        <w:ind w:left="2767" w:hanging="360"/>
      </w:pPr>
    </w:lvl>
    <w:lvl w:ilvl="4">
      <w:start w:val="1"/>
      <w:numFmt w:val="lowerLetter"/>
      <w:lvlText w:val="%5."/>
      <w:lvlJc w:val="left"/>
      <w:pPr>
        <w:ind w:left="3487" w:hanging="360"/>
      </w:pPr>
    </w:lvl>
    <w:lvl w:ilvl="5">
      <w:start w:val="1"/>
      <w:numFmt w:val="lowerRoman"/>
      <w:lvlText w:val="%6."/>
      <w:lvlJc w:val="right"/>
      <w:pPr>
        <w:ind w:left="4207" w:hanging="180"/>
      </w:pPr>
    </w:lvl>
    <w:lvl w:ilvl="6">
      <w:start w:val="1"/>
      <w:numFmt w:val="decimal"/>
      <w:lvlText w:val="%7."/>
      <w:lvlJc w:val="left"/>
      <w:pPr>
        <w:ind w:left="4927" w:hanging="360"/>
      </w:pPr>
    </w:lvl>
    <w:lvl w:ilvl="7">
      <w:start w:val="1"/>
      <w:numFmt w:val="lowerLetter"/>
      <w:lvlText w:val="%8."/>
      <w:lvlJc w:val="left"/>
      <w:pPr>
        <w:ind w:left="5647" w:hanging="360"/>
      </w:pPr>
    </w:lvl>
    <w:lvl w:ilvl="8">
      <w:start w:val="1"/>
      <w:numFmt w:val="lowerRoman"/>
      <w:lvlText w:val="%9."/>
      <w:lvlJc w:val="right"/>
      <w:pPr>
        <w:ind w:left="6367"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2012AC"/>
    <w:rsid w:val="002012AC"/>
    <w:rsid w:val="00492CEC"/>
    <w:rsid w:val="004A7562"/>
    <w:rsid w:val="004F1B4C"/>
    <w:rsid w:val="005807FC"/>
    <w:rsid w:val="006F45B1"/>
    <w:rsid w:val="00782EA0"/>
    <w:rsid w:val="009A2DFB"/>
    <w:rsid w:val="00B508D2"/>
    <w:rsid w:val="00D86D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21AF6"/>
  <w15:docId w15:val="{E039A43C-8241-4FA6-9213-7E00F6CBC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paragraph" w:styleId="Heading1">
    <w:name w:val="heading 1"/>
    <w:basedOn w:val="Normal"/>
    <w:next w:val="Normal"/>
    <w:qFormat/>
    <w:pPr>
      <w:keepNext/>
      <w:outlineLvl w:val="0"/>
    </w:pPr>
    <w:rPr>
      <w:sz w:val="32"/>
    </w:rPr>
  </w:style>
  <w:style w:type="paragraph" w:styleId="Heading2">
    <w:name w:val="heading 2"/>
    <w:basedOn w:val="Normal"/>
    <w:next w:val="Normal"/>
    <w:qFormat/>
    <w:pPr>
      <w:keepNext/>
      <w:jc w:val="center"/>
      <w:outlineLvl w:val="1"/>
    </w:pPr>
    <w:rPr>
      <w:rFonts w:ascii="Trebuchet MS" w:hAnsi="Trebuchet MS"/>
      <w:sz w:val="32"/>
    </w:rPr>
  </w:style>
  <w:style w:type="paragraph" w:styleId="Heading3">
    <w:name w:val="heading 3"/>
    <w:basedOn w:val="Normal"/>
    <w:next w:val="Normal"/>
    <w:qFormat/>
    <w:pPr>
      <w:keepNext/>
      <w:ind w:left="360"/>
      <w:outlineLvl w:val="2"/>
    </w:pPr>
    <w:rPr>
      <w:rFonts w:ascii="Trebuchet MS" w:hAnsi="Trebuchet MS"/>
      <w:sz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34"/>
    <w:qFormat/>
    <w:rsid w:val="003369F9"/>
    <w:pPr>
      <w:ind w:left="720"/>
    </w:pPr>
  </w:style>
  <w:style w:type="paragraph" w:styleId="Header">
    <w:name w:val="header"/>
    <w:basedOn w:val="Normal"/>
    <w:link w:val="HeaderChar"/>
    <w:uiPriority w:val="99"/>
    <w:unhideWhenUsed/>
    <w:rsid w:val="003369F9"/>
    <w:pPr>
      <w:tabs>
        <w:tab w:val="center" w:pos="4513"/>
        <w:tab w:val="right" w:pos="9026"/>
      </w:tabs>
    </w:pPr>
  </w:style>
  <w:style w:type="character" w:customStyle="1" w:styleId="HeaderChar">
    <w:name w:val="Header Char"/>
    <w:link w:val="Header"/>
    <w:uiPriority w:val="99"/>
    <w:rsid w:val="003369F9"/>
    <w:rPr>
      <w:sz w:val="24"/>
      <w:lang w:eastAsia="en-US"/>
    </w:rPr>
  </w:style>
  <w:style w:type="paragraph" w:styleId="Footer">
    <w:name w:val="footer"/>
    <w:basedOn w:val="Normal"/>
    <w:link w:val="FooterChar"/>
    <w:uiPriority w:val="99"/>
    <w:unhideWhenUsed/>
    <w:rsid w:val="003369F9"/>
    <w:pPr>
      <w:tabs>
        <w:tab w:val="center" w:pos="4513"/>
        <w:tab w:val="right" w:pos="9026"/>
      </w:tabs>
    </w:pPr>
  </w:style>
  <w:style w:type="character" w:customStyle="1" w:styleId="FooterChar">
    <w:name w:val="Footer Char"/>
    <w:link w:val="Footer"/>
    <w:uiPriority w:val="99"/>
    <w:rsid w:val="003369F9"/>
    <w:rPr>
      <w:sz w:val="24"/>
      <w:lang w:eastAsia="en-U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B508D2"/>
    <w:rPr>
      <w:rFonts w:ascii="Tahoma" w:hAnsi="Tahoma" w:cs="Tahoma"/>
      <w:sz w:val="16"/>
      <w:szCs w:val="16"/>
    </w:rPr>
  </w:style>
  <w:style w:type="character" w:customStyle="1" w:styleId="BalloonTextChar">
    <w:name w:val="Balloon Text Char"/>
    <w:basedOn w:val="DefaultParagraphFont"/>
    <w:link w:val="BalloonText"/>
    <w:uiPriority w:val="99"/>
    <w:semiHidden/>
    <w:rsid w:val="00B508D2"/>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rssIEJ3LrpoRANNA/vUhWKVay6A==">AMUW2mU7fLnNUfDrpSi5JK9f6Tl6p0gVmkN0F3h83a9UDPdXZN6b42+x35y9ENOKznSBeQrdi4PSqniFmpHIMvhJOtZNPbGnIC2h5toz+ZwuHWVhVjJdrW8=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477</Words>
  <Characters>2720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Emma Woolf</dc:creator>
  <cp:lastModifiedBy>Afsari Dalvai</cp:lastModifiedBy>
  <cp:revision>2</cp:revision>
  <dcterms:created xsi:type="dcterms:W3CDTF">2022-02-09T16:14:00Z</dcterms:created>
  <dcterms:modified xsi:type="dcterms:W3CDTF">2022-02-09T16:14:00Z</dcterms:modified>
</cp:coreProperties>
</file>